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8B" w:rsidRDefault="0092658B" w:rsidP="0092658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50.5pt;height:124.5pt">
            <v:imagedata r:id="rId7" o:title="logo (2)"/>
          </v:shape>
        </w:pict>
      </w:r>
    </w:p>
    <w:p w:rsidR="0092658B" w:rsidRDefault="0092658B" w:rsidP="0092658B">
      <w:pPr>
        <w:pStyle w:val="Titre1"/>
      </w:pPr>
      <w:r>
        <w:rPr>
          <w:rStyle w:val="lev"/>
          <w:b/>
          <w:bCs/>
        </w:rPr>
        <w:t>CONTRAT DE CESSION D’UN BATEAU</w:t>
      </w:r>
    </w:p>
    <w:p w:rsidR="0092658B" w:rsidRDefault="0092658B" w:rsidP="0092658B">
      <w:pPr>
        <w:pStyle w:val="Titre2"/>
      </w:pPr>
      <w:r>
        <w:t xml:space="preserve">Entre les </w:t>
      </w:r>
      <w:proofErr w:type="spellStart"/>
      <w:proofErr w:type="gramStart"/>
      <w:r>
        <w:t>soussignés</w:t>
      </w:r>
      <w:proofErr w:type="spellEnd"/>
      <w:r>
        <w:t xml:space="preserve"> :</w:t>
      </w:r>
      <w:proofErr w:type="gramEnd"/>
    </w:p>
    <w:p w:rsidR="0092658B" w:rsidRDefault="0092658B" w:rsidP="0092658B">
      <w:pPr>
        <w:pStyle w:val="Titre3"/>
      </w:pPr>
      <w:r>
        <w:rPr>
          <w:rStyle w:val="lev"/>
          <w:b/>
          <w:bCs/>
        </w:rPr>
        <w:t xml:space="preserve">Le </w:t>
      </w:r>
      <w:proofErr w:type="spellStart"/>
      <w:r>
        <w:rPr>
          <w:rStyle w:val="lev"/>
          <w:b/>
          <w:bCs/>
        </w:rPr>
        <w:t>Vendeur</w:t>
      </w:r>
      <w:proofErr w:type="spellEnd"/>
    </w:p>
    <w:p w:rsidR="0092658B" w:rsidRDefault="0092658B" w:rsidP="0092658B">
      <w:pPr>
        <w:pStyle w:val="NormalWeb"/>
      </w:pPr>
      <w:r>
        <w:t>Nom, prénom : .........................................................</w:t>
      </w:r>
      <w:r>
        <w:br/>
        <w:t>Adresse : ................................................................................</w:t>
      </w:r>
      <w:r>
        <w:br/>
        <w:t>Téléphone / E-mail : ..................................................</w:t>
      </w:r>
    </w:p>
    <w:p w:rsidR="0092658B" w:rsidRDefault="0092658B" w:rsidP="0092658B">
      <w:pPr>
        <w:pStyle w:val="Titre3"/>
      </w:pPr>
      <w:proofErr w:type="gramStart"/>
      <w:r>
        <w:rPr>
          <w:rStyle w:val="lev"/>
          <w:b/>
          <w:bCs/>
        </w:rPr>
        <w:t>Et</w:t>
      </w:r>
      <w:proofErr w:type="gramEnd"/>
    </w:p>
    <w:p w:rsidR="0092658B" w:rsidRDefault="0092658B" w:rsidP="0092658B">
      <w:pPr>
        <w:pStyle w:val="Titre3"/>
      </w:pPr>
      <w:proofErr w:type="spellStart"/>
      <w:r>
        <w:rPr>
          <w:rStyle w:val="lev"/>
          <w:b/>
          <w:bCs/>
        </w:rPr>
        <w:t>L’Acquéreur</w:t>
      </w:r>
      <w:proofErr w:type="spellEnd"/>
    </w:p>
    <w:p w:rsidR="0092658B" w:rsidRDefault="0092658B" w:rsidP="0092658B">
      <w:pPr>
        <w:pStyle w:val="NormalWeb"/>
      </w:pPr>
      <w:r>
        <w:t>Nom, prénom : .........................................................</w:t>
      </w:r>
      <w:r>
        <w:br/>
        <w:t>Adresse : ................................................................................</w:t>
      </w:r>
      <w:r>
        <w:br/>
        <w:t>Téléphone / E-mail : ..................................................</w:t>
      </w:r>
      <w:r>
        <w:br/>
        <w:t>N° de carte d’identité : ..................................................</w:t>
      </w:r>
    </w:p>
    <w:p w:rsidR="0092658B" w:rsidRDefault="0092658B" w:rsidP="0092658B">
      <w:r>
        <w:pict>
          <v:rect id="_x0000_i1025" style="width:0;height:1.5pt" o:hralign="center" o:hrstd="t" o:hr="t" fillcolor="#a0a0a0" stroked="f"/>
        </w:pict>
      </w:r>
    </w:p>
    <w:p w:rsidR="0092658B" w:rsidRDefault="0092658B" w:rsidP="0092658B">
      <w:pPr>
        <w:pStyle w:val="Titre2"/>
      </w:pPr>
      <w:r>
        <w:rPr>
          <w:rStyle w:val="lev"/>
          <w:b/>
          <w:bCs/>
        </w:rPr>
        <w:t>Article 1 – Objet de la cession</w:t>
      </w:r>
    </w:p>
    <w:p w:rsidR="0092658B" w:rsidRDefault="0092658B" w:rsidP="0092658B">
      <w:pPr>
        <w:pStyle w:val="NormalWeb"/>
      </w:pPr>
      <w:r>
        <w:t>Le Vendeur cède à l’Acquéreur, qui accepte, la pleine propriété du bateau ci-après décrit :</w:t>
      </w:r>
    </w:p>
    <w:p w:rsidR="0092658B" w:rsidRDefault="0092658B" w:rsidP="0092658B">
      <w:pPr>
        <w:pStyle w:val="NormalWeb"/>
        <w:numPr>
          <w:ilvl w:val="0"/>
          <w:numId w:val="12"/>
        </w:numPr>
      </w:pPr>
      <w:r>
        <w:t>Nom du bateau : .........................................................</w:t>
      </w:r>
    </w:p>
    <w:p w:rsidR="0092658B" w:rsidRDefault="0092658B" w:rsidP="0092658B">
      <w:pPr>
        <w:pStyle w:val="NormalWeb"/>
        <w:numPr>
          <w:ilvl w:val="0"/>
          <w:numId w:val="12"/>
        </w:numPr>
      </w:pPr>
      <w:r>
        <w:t>Type / Modèle : .........................................................</w:t>
      </w:r>
    </w:p>
    <w:p w:rsidR="0092658B" w:rsidRDefault="0092658B" w:rsidP="0092658B">
      <w:pPr>
        <w:pStyle w:val="NormalWeb"/>
        <w:numPr>
          <w:ilvl w:val="0"/>
          <w:numId w:val="12"/>
        </w:numPr>
      </w:pPr>
      <w:r>
        <w:t>Longueur : .........................................................</w:t>
      </w:r>
    </w:p>
    <w:p w:rsidR="0092658B" w:rsidRDefault="0092658B" w:rsidP="0092658B">
      <w:pPr>
        <w:pStyle w:val="NormalWeb"/>
        <w:numPr>
          <w:ilvl w:val="0"/>
          <w:numId w:val="12"/>
        </w:numPr>
      </w:pPr>
      <w:r>
        <w:t>Largeur : .........................................................</w:t>
      </w:r>
    </w:p>
    <w:p w:rsidR="0092658B" w:rsidRDefault="0092658B" w:rsidP="0092658B">
      <w:pPr>
        <w:pStyle w:val="NormalWeb"/>
        <w:numPr>
          <w:ilvl w:val="0"/>
          <w:numId w:val="12"/>
        </w:numPr>
      </w:pPr>
      <w:r>
        <w:t>Année de construction : ................................................</w:t>
      </w:r>
    </w:p>
    <w:p w:rsidR="0092658B" w:rsidRDefault="0092658B" w:rsidP="0092658B">
      <w:pPr>
        <w:pStyle w:val="NormalWeb"/>
        <w:numPr>
          <w:ilvl w:val="0"/>
          <w:numId w:val="12"/>
        </w:numPr>
      </w:pPr>
      <w:r>
        <w:t>Numéro d’immatriculation : ............................................</w:t>
      </w:r>
    </w:p>
    <w:p w:rsidR="0092658B" w:rsidRDefault="0092658B" w:rsidP="0092658B">
      <w:pPr>
        <w:pStyle w:val="NormalWeb"/>
        <w:numPr>
          <w:ilvl w:val="0"/>
          <w:numId w:val="12"/>
        </w:numPr>
      </w:pPr>
      <w:r>
        <w:t>Motorisation (type, puissance, n° de série) : ........................</w:t>
      </w:r>
    </w:p>
    <w:p w:rsidR="0092658B" w:rsidRDefault="0092658B" w:rsidP="0092658B">
      <w:pPr>
        <w:pStyle w:val="NormalWeb"/>
        <w:numPr>
          <w:ilvl w:val="0"/>
          <w:numId w:val="12"/>
        </w:numPr>
      </w:pPr>
      <w:r>
        <w:t>Équipements et accessoires inclus : ..................................</w:t>
      </w:r>
    </w:p>
    <w:p w:rsidR="0092658B" w:rsidRDefault="0092658B" w:rsidP="0092658B">
      <w:pPr>
        <w:pStyle w:val="NormalWeb"/>
        <w:numPr>
          <w:ilvl w:val="0"/>
          <w:numId w:val="12"/>
        </w:numPr>
      </w:pPr>
      <w:r>
        <w:t>Tirant d’eau : .........................................................</w:t>
      </w:r>
    </w:p>
    <w:p w:rsidR="0092658B" w:rsidRDefault="0092658B" w:rsidP="0092658B">
      <w:pPr>
        <w:pStyle w:val="NormalWeb"/>
        <w:numPr>
          <w:ilvl w:val="0"/>
          <w:numId w:val="12"/>
        </w:numPr>
      </w:pPr>
      <w:r>
        <w:t>Tonnage (facultatif) : ..................................................</w:t>
      </w:r>
    </w:p>
    <w:p w:rsidR="0092658B" w:rsidRDefault="0092658B" w:rsidP="0092658B">
      <w:r>
        <w:lastRenderedPageBreak/>
        <w:pict>
          <v:rect id="_x0000_i1026" style="width:0;height:1.5pt" o:hralign="center" o:hrstd="t" o:hr="t" fillcolor="#a0a0a0" stroked="f"/>
        </w:pict>
      </w:r>
    </w:p>
    <w:p w:rsidR="0092658B" w:rsidRDefault="0092658B" w:rsidP="0092658B">
      <w:pPr>
        <w:pStyle w:val="Titre2"/>
      </w:pPr>
      <w:r>
        <w:rPr>
          <w:rStyle w:val="lev"/>
          <w:b/>
          <w:bCs/>
        </w:rPr>
        <w:t xml:space="preserve">Article 2 – Prix </w:t>
      </w:r>
      <w:proofErr w:type="gramStart"/>
      <w:r>
        <w:rPr>
          <w:rStyle w:val="lev"/>
          <w:b/>
          <w:bCs/>
        </w:rPr>
        <w:t>et</w:t>
      </w:r>
      <w:proofErr w:type="gramEnd"/>
      <w:r>
        <w:rPr>
          <w:rStyle w:val="lev"/>
          <w:b/>
          <w:bCs/>
        </w:rPr>
        <w:t xml:space="preserve"> </w:t>
      </w:r>
      <w:proofErr w:type="spellStart"/>
      <w:r>
        <w:rPr>
          <w:rStyle w:val="lev"/>
          <w:b/>
          <w:bCs/>
        </w:rPr>
        <w:t>modalités</w:t>
      </w:r>
      <w:proofErr w:type="spellEnd"/>
      <w:r>
        <w:rPr>
          <w:rStyle w:val="lev"/>
          <w:b/>
          <w:bCs/>
        </w:rPr>
        <w:t xml:space="preserve"> de </w:t>
      </w:r>
      <w:proofErr w:type="spellStart"/>
      <w:r>
        <w:rPr>
          <w:rStyle w:val="lev"/>
          <w:b/>
          <w:bCs/>
        </w:rPr>
        <w:t>paiement</w:t>
      </w:r>
      <w:proofErr w:type="spellEnd"/>
    </w:p>
    <w:p w:rsidR="0092658B" w:rsidRDefault="0092658B" w:rsidP="0092658B">
      <w:pPr>
        <w:pStyle w:val="NormalWeb"/>
      </w:pPr>
      <w:r>
        <w:t>Le prix de vente du bateau est fixé à ........................................ euros (€).</w:t>
      </w:r>
    </w:p>
    <w:p w:rsidR="0092658B" w:rsidRDefault="0092658B" w:rsidP="0092658B">
      <w:pPr>
        <w:pStyle w:val="NormalWeb"/>
      </w:pPr>
      <w:r>
        <w:t>L’Acquéreur s’engage à régler le montant au Vendeur :</w:t>
      </w:r>
    </w:p>
    <w:p w:rsidR="0092658B" w:rsidRDefault="0092658B" w:rsidP="0092658B">
      <w:pPr>
        <w:pStyle w:val="NormalWeb"/>
        <w:numPr>
          <w:ilvl w:val="0"/>
          <w:numId w:val="13"/>
        </w:numPr>
      </w:pPr>
      <w:r>
        <w:rPr>
          <w:rFonts w:ascii="MS Gothic" w:eastAsia="MS Gothic" w:hAnsi="MS Gothic" w:cs="MS Gothic" w:hint="eastAsia"/>
        </w:rPr>
        <w:t>☐</w:t>
      </w:r>
      <w:r>
        <w:t xml:space="preserve"> Comptant, le jour de la signature du présent contrat ;</w:t>
      </w:r>
    </w:p>
    <w:p w:rsidR="0092658B" w:rsidRDefault="0092658B" w:rsidP="0092658B">
      <w:pPr>
        <w:pStyle w:val="NormalWeb"/>
        <w:numPr>
          <w:ilvl w:val="0"/>
          <w:numId w:val="13"/>
        </w:numPr>
      </w:pPr>
      <w:r>
        <w:rPr>
          <w:rFonts w:ascii="MS Gothic" w:eastAsia="MS Gothic" w:hAnsi="MS Gothic" w:cs="MS Gothic" w:hint="eastAsia"/>
        </w:rPr>
        <w:t>☐</w:t>
      </w:r>
      <w:r>
        <w:t xml:space="preserve"> Selon les modalités suivantes : .................................................</w:t>
      </w:r>
    </w:p>
    <w:p w:rsidR="0092658B" w:rsidRDefault="0092658B" w:rsidP="0092658B">
      <w:r>
        <w:pict>
          <v:rect id="_x0000_i1027" style="width:0;height:1.5pt" o:hralign="center" o:hrstd="t" o:hr="t" fillcolor="#a0a0a0" stroked="f"/>
        </w:pict>
      </w:r>
    </w:p>
    <w:p w:rsidR="0092658B" w:rsidRDefault="0092658B" w:rsidP="0092658B">
      <w:pPr>
        <w:pStyle w:val="Titre2"/>
      </w:pPr>
      <w:r>
        <w:rPr>
          <w:rStyle w:val="lev"/>
          <w:b/>
          <w:bCs/>
        </w:rPr>
        <w:t xml:space="preserve">Article 3 – Documents </w:t>
      </w:r>
      <w:proofErr w:type="spellStart"/>
      <w:r>
        <w:rPr>
          <w:rStyle w:val="lev"/>
          <w:b/>
          <w:bCs/>
        </w:rPr>
        <w:t>remis</w:t>
      </w:r>
      <w:proofErr w:type="spellEnd"/>
    </w:p>
    <w:p w:rsidR="0092658B" w:rsidRDefault="0092658B" w:rsidP="0092658B">
      <w:pPr>
        <w:pStyle w:val="NormalWeb"/>
      </w:pPr>
      <w:r>
        <w:t>Le Vendeur remettra à l’Acquéreur, lors de la signature du présent contrat :</w:t>
      </w:r>
    </w:p>
    <w:p w:rsidR="0092658B" w:rsidRDefault="0092658B" w:rsidP="0092658B">
      <w:pPr>
        <w:pStyle w:val="NormalWeb"/>
        <w:numPr>
          <w:ilvl w:val="0"/>
          <w:numId w:val="14"/>
        </w:numPr>
      </w:pPr>
      <w:r>
        <w:t>Le certificat d’immatriculation ;</w:t>
      </w:r>
    </w:p>
    <w:p w:rsidR="0092658B" w:rsidRDefault="0092658B" w:rsidP="0092658B">
      <w:pPr>
        <w:pStyle w:val="NormalWeb"/>
        <w:numPr>
          <w:ilvl w:val="0"/>
          <w:numId w:val="14"/>
        </w:numPr>
      </w:pPr>
      <w:r>
        <w:t>Le certificat d’assurance en cours de validité ;</w:t>
      </w:r>
    </w:p>
    <w:p w:rsidR="0092658B" w:rsidRDefault="0092658B" w:rsidP="0092658B">
      <w:pPr>
        <w:pStyle w:val="NormalWeb"/>
        <w:numPr>
          <w:ilvl w:val="0"/>
          <w:numId w:val="14"/>
        </w:numPr>
      </w:pPr>
      <w:r>
        <w:t>Les attestations d’entretien ou factures récentes (si disponibles) ;</w:t>
      </w:r>
    </w:p>
    <w:p w:rsidR="0092658B" w:rsidRDefault="0092658B" w:rsidP="0092658B">
      <w:pPr>
        <w:pStyle w:val="NormalWeb"/>
        <w:numPr>
          <w:ilvl w:val="0"/>
          <w:numId w:val="14"/>
        </w:numPr>
      </w:pPr>
      <w:r>
        <w:t>Une copie de sa carte d’identité ;</w:t>
      </w:r>
    </w:p>
    <w:p w:rsidR="0092658B" w:rsidRDefault="0092658B" w:rsidP="0092658B">
      <w:pPr>
        <w:pStyle w:val="NormalWeb"/>
        <w:numPr>
          <w:ilvl w:val="0"/>
          <w:numId w:val="14"/>
        </w:numPr>
      </w:pPr>
      <w:r>
        <w:t>Tout autre document utile à l’exploitation du bateau.</w:t>
      </w:r>
    </w:p>
    <w:p w:rsidR="0092658B" w:rsidRDefault="0092658B" w:rsidP="0092658B">
      <w:r>
        <w:pict>
          <v:rect id="_x0000_i1028" style="width:0;height:1.5pt" o:hralign="center" o:hrstd="t" o:hr="t" fillcolor="#a0a0a0" stroked="f"/>
        </w:pict>
      </w:r>
    </w:p>
    <w:p w:rsidR="0092658B" w:rsidRDefault="0092658B" w:rsidP="0092658B">
      <w:pPr>
        <w:pStyle w:val="Titre2"/>
      </w:pPr>
      <w:r>
        <w:rPr>
          <w:rStyle w:val="lev"/>
          <w:b/>
          <w:bCs/>
        </w:rPr>
        <w:t xml:space="preserve">Article 4 – </w:t>
      </w:r>
      <w:proofErr w:type="spellStart"/>
      <w:r>
        <w:rPr>
          <w:rStyle w:val="lev"/>
          <w:b/>
          <w:bCs/>
        </w:rPr>
        <w:t>Garanties</w:t>
      </w:r>
      <w:proofErr w:type="spellEnd"/>
    </w:p>
    <w:p w:rsidR="0092658B" w:rsidRDefault="0092658B" w:rsidP="0092658B">
      <w:pPr>
        <w:pStyle w:val="NormalWeb"/>
      </w:pPr>
      <w:r>
        <w:t>Le bateau est vendu :</w:t>
      </w:r>
    </w:p>
    <w:p w:rsidR="0092658B" w:rsidRDefault="0092658B" w:rsidP="0092658B">
      <w:pPr>
        <w:pStyle w:val="NormalWeb"/>
        <w:numPr>
          <w:ilvl w:val="0"/>
          <w:numId w:val="15"/>
        </w:numPr>
      </w:pPr>
      <w:r>
        <w:rPr>
          <w:rFonts w:ascii="MS Gothic" w:eastAsia="MS Gothic" w:hAnsi="MS Gothic" w:cs="MS Gothic" w:hint="eastAsia"/>
        </w:rPr>
        <w:t>☐</w:t>
      </w:r>
      <w:r>
        <w:t xml:space="preserve"> En l’état, sans garantie autre que celle de propriété et de jouissance paisible ;</w:t>
      </w:r>
    </w:p>
    <w:p w:rsidR="0092658B" w:rsidRDefault="0092658B" w:rsidP="0092658B">
      <w:pPr>
        <w:pStyle w:val="NormalWeb"/>
        <w:numPr>
          <w:ilvl w:val="0"/>
          <w:numId w:val="15"/>
        </w:numPr>
      </w:pPr>
      <w:r>
        <w:rPr>
          <w:rFonts w:ascii="MS Gothic" w:eastAsia="MS Gothic" w:hAnsi="MS Gothic" w:cs="MS Gothic" w:hint="eastAsia"/>
        </w:rPr>
        <w:t>☐</w:t>
      </w:r>
      <w:r>
        <w:t xml:space="preserve"> Avec les garanties suivantes : ....................................................</w:t>
      </w:r>
    </w:p>
    <w:p w:rsidR="0092658B" w:rsidRDefault="0092658B" w:rsidP="0092658B">
      <w:r>
        <w:pict>
          <v:rect id="_x0000_i1029" style="width:0;height:1.5pt" o:hralign="center" o:hrstd="t" o:hr="t" fillcolor="#a0a0a0" stroked="f"/>
        </w:pict>
      </w:r>
    </w:p>
    <w:p w:rsidR="0092658B" w:rsidRDefault="0092658B" w:rsidP="0092658B">
      <w:pPr>
        <w:pStyle w:val="Titre2"/>
      </w:pPr>
      <w:r>
        <w:rPr>
          <w:rStyle w:val="lev"/>
          <w:b/>
          <w:bCs/>
        </w:rPr>
        <w:t xml:space="preserve">Article 5 – Obligations </w:t>
      </w:r>
      <w:proofErr w:type="spellStart"/>
      <w:r>
        <w:rPr>
          <w:rStyle w:val="lev"/>
          <w:b/>
          <w:bCs/>
        </w:rPr>
        <w:t>liées</w:t>
      </w:r>
      <w:proofErr w:type="spellEnd"/>
      <w:r>
        <w:rPr>
          <w:rStyle w:val="lev"/>
          <w:b/>
          <w:bCs/>
        </w:rPr>
        <w:t xml:space="preserve"> à </w:t>
      </w:r>
      <w:proofErr w:type="spellStart"/>
      <w:r>
        <w:rPr>
          <w:rStyle w:val="lev"/>
          <w:b/>
          <w:bCs/>
        </w:rPr>
        <w:t>l’amarrage</w:t>
      </w:r>
      <w:proofErr w:type="spellEnd"/>
      <w:r>
        <w:rPr>
          <w:rStyle w:val="lev"/>
          <w:b/>
          <w:bCs/>
        </w:rPr>
        <w:t xml:space="preserve"> au port </w:t>
      </w:r>
      <w:proofErr w:type="spellStart"/>
      <w:r>
        <w:rPr>
          <w:rStyle w:val="lev"/>
          <w:b/>
          <w:bCs/>
        </w:rPr>
        <w:t>d’Ittre</w:t>
      </w:r>
      <w:proofErr w:type="spellEnd"/>
    </w:p>
    <w:p w:rsidR="0092658B" w:rsidRDefault="0092658B" w:rsidP="0092658B">
      <w:pPr>
        <w:pStyle w:val="NormalWeb"/>
      </w:pPr>
      <w:r>
        <w:t xml:space="preserve">Conformément à l’article 9 du Contrat d’Amarrage du </w:t>
      </w:r>
      <w:r>
        <w:rPr>
          <w:rStyle w:val="lev"/>
        </w:rPr>
        <w:t>Royal Yachting Club Ittre (RYCI)</w:t>
      </w:r>
      <w:r>
        <w:t xml:space="preserve"> :</w:t>
      </w:r>
    </w:p>
    <w:p w:rsidR="0092658B" w:rsidRDefault="0092658B" w:rsidP="0092658B">
      <w:pPr>
        <w:pStyle w:val="NormalWeb"/>
        <w:numPr>
          <w:ilvl w:val="0"/>
          <w:numId w:val="16"/>
        </w:numPr>
      </w:pPr>
      <w:r>
        <w:t>Le Vendeur s’engage à notifier la présente cession à l’Organe de Gestion (OG) du RYCI dans les 15 jours, et à transmettre une copie du présent contrat avec les coordonnées de l’Acquéreur.</w:t>
      </w:r>
    </w:p>
    <w:p w:rsidR="0092658B" w:rsidRDefault="0092658B" w:rsidP="0092658B">
      <w:pPr>
        <w:pStyle w:val="NormalWeb"/>
        <w:numPr>
          <w:ilvl w:val="0"/>
          <w:numId w:val="16"/>
        </w:numPr>
      </w:pPr>
      <w:r>
        <w:t>Le droit d’amarrage n’est pas transféré automatiquement à l’Acquéreur. Celui-ci devra introduire une demande auprès de l’OG.</w:t>
      </w:r>
    </w:p>
    <w:p w:rsidR="0092658B" w:rsidRDefault="0092658B" w:rsidP="0092658B">
      <w:pPr>
        <w:pStyle w:val="NormalWeb"/>
        <w:numPr>
          <w:ilvl w:val="0"/>
          <w:numId w:val="16"/>
        </w:numPr>
      </w:pPr>
      <w:r>
        <w:lastRenderedPageBreak/>
        <w:t>Jusqu’à la décision du RYCI, le bateau de l’Acquéreur sera placé en zone visiteurs, au tarif en vigueur.</w:t>
      </w:r>
    </w:p>
    <w:p w:rsidR="0092658B" w:rsidRDefault="0092658B" w:rsidP="0092658B">
      <w:pPr>
        <w:pStyle w:val="NormalWeb"/>
        <w:numPr>
          <w:ilvl w:val="0"/>
          <w:numId w:val="16"/>
        </w:numPr>
      </w:pPr>
      <w:r>
        <w:t>Le Vendeur reste redevable de la cotisation et/ou des redevances facturées (ou à facturer) pour l’année entamée.</w:t>
      </w:r>
    </w:p>
    <w:p w:rsidR="0092658B" w:rsidRDefault="0092658B" w:rsidP="0092658B">
      <w:r>
        <w:pict>
          <v:rect id="_x0000_i1030" style="width:0;height:1.5pt" o:hralign="center" o:hrstd="t" o:hr="t" fillcolor="#a0a0a0" stroked="f"/>
        </w:pict>
      </w:r>
    </w:p>
    <w:p w:rsidR="0092658B" w:rsidRDefault="0092658B" w:rsidP="0092658B">
      <w:pPr>
        <w:pStyle w:val="Titre2"/>
      </w:pPr>
      <w:r>
        <w:rPr>
          <w:rStyle w:val="lev"/>
          <w:b/>
          <w:bCs/>
        </w:rPr>
        <w:t xml:space="preserve">Article 6 – </w:t>
      </w:r>
      <w:proofErr w:type="spellStart"/>
      <w:r>
        <w:rPr>
          <w:rStyle w:val="lev"/>
          <w:b/>
          <w:bCs/>
        </w:rPr>
        <w:t>Immatriculation</w:t>
      </w:r>
      <w:proofErr w:type="spellEnd"/>
      <w:r>
        <w:rPr>
          <w:rStyle w:val="lev"/>
          <w:b/>
          <w:bCs/>
        </w:rPr>
        <w:t xml:space="preserve"> </w:t>
      </w:r>
      <w:proofErr w:type="gramStart"/>
      <w:r>
        <w:rPr>
          <w:rStyle w:val="lev"/>
          <w:b/>
          <w:bCs/>
        </w:rPr>
        <w:t>et</w:t>
      </w:r>
      <w:proofErr w:type="gramEnd"/>
      <w:r>
        <w:rPr>
          <w:rStyle w:val="lev"/>
          <w:b/>
          <w:bCs/>
        </w:rPr>
        <w:t xml:space="preserve"> </w:t>
      </w:r>
      <w:proofErr w:type="spellStart"/>
      <w:r>
        <w:rPr>
          <w:rStyle w:val="lev"/>
          <w:b/>
          <w:bCs/>
        </w:rPr>
        <w:t>formalités</w:t>
      </w:r>
      <w:proofErr w:type="spellEnd"/>
      <w:r>
        <w:rPr>
          <w:rStyle w:val="lev"/>
          <w:b/>
          <w:bCs/>
        </w:rPr>
        <w:t xml:space="preserve"> </w:t>
      </w:r>
      <w:proofErr w:type="spellStart"/>
      <w:r>
        <w:rPr>
          <w:rStyle w:val="lev"/>
          <w:b/>
          <w:bCs/>
        </w:rPr>
        <w:t>administratives</w:t>
      </w:r>
      <w:proofErr w:type="spellEnd"/>
    </w:p>
    <w:p w:rsidR="0092658B" w:rsidRDefault="0092658B" w:rsidP="0092658B">
      <w:pPr>
        <w:pStyle w:val="NormalWeb"/>
        <w:numPr>
          <w:ilvl w:val="0"/>
          <w:numId w:val="17"/>
        </w:numPr>
      </w:pPr>
      <w:r>
        <w:t>Le Vendeur s’engage à remettre à l’Acquéreur tous les documents nécessaires à la mutation ou à la radiation de l’immatriculation du bateau auprès de l’administration compétente (</w:t>
      </w:r>
      <w:r>
        <w:rPr>
          <w:rStyle w:val="Accentuation"/>
          <w:rFonts w:eastAsiaTheme="majorEastAsia"/>
        </w:rPr>
        <w:t>SPF Mobilité et Transports – Service Navigation</w:t>
      </w:r>
      <w:r>
        <w:t xml:space="preserve"> ou organisme compétent).</w:t>
      </w:r>
    </w:p>
    <w:p w:rsidR="0092658B" w:rsidRDefault="0092658B" w:rsidP="0092658B">
      <w:pPr>
        <w:pStyle w:val="NormalWeb"/>
        <w:numPr>
          <w:ilvl w:val="0"/>
          <w:numId w:val="17"/>
        </w:numPr>
      </w:pPr>
      <w:r>
        <w:t>L’Acquéreur s’engage à introduire la demande d’immatriculation à son nom dans un délai de 30 jours à compter de la signature du présent contrat.</w:t>
      </w:r>
    </w:p>
    <w:p w:rsidR="0092658B" w:rsidRDefault="0092658B" w:rsidP="0092658B">
      <w:pPr>
        <w:pStyle w:val="NormalWeb"/>
        <w:numPr>
          <w:ilvl w:val="0"/>
          <w:numId w:val="17"/>
        </w:numPr>
      </w:pPr>
      <w:r>
        <w:t>Jusqu’à la régularisation de l’immatriculation au nom de l’Acquéreur, le Vendeur demeure solidairement responsable vis-à-vis de l’administration pour toute infraction commise avec le bateau.</w:t>
      </w:r>
    </w:p>
    <w:p w:rsidR="0092658B" w:rsidRDefault="0092658B" w:rsidP="0092658B">
      <w:r>
        <w:pict>
          <v:rect id="_x0000_i1031" style="width:0;height:1.5pt" o:hralign="center" o:hrstd="t" o:hr="t" fillcolor="#a0a0a0" stroked="f"/>
        </w:pict>
      </w:r>
    </w:p>
    <w:p w:rsidR="0092658B" w:rsidRDefault="0092658B" w:rsidP="0092658B">
      <w:pPr>
        <w:pStyle w:val="Titre2"/>
      </w:pPr>
      <w:r>
        <w:rPr>
          <w:rStyle w:val="lev"/>
          <w:b/>
          <w:bCs/>
        </w:rPr>
        <w:t xml:space="preserve">Article 7 – </w:t>
      </w:r>
      <w:proofErr w:type="spellStart"/>
      <w:r>
        <w:rPr>
          <w:rStyle w:val="lev"/>
          <w:b/>
          <w:bCs/>
        </w:rPr>
        <w:t>Transfert</w:t>
      </w:r>
      <w:proofErr w:type="spellEnd"/>
      <w:r>
        <w:rPr>
          <w:rStyle w:val="lev"/>
          <w:b/>
          <w:bCs/>
        </w:rPr>
        <w:t xml:space="preserve"> de </w:t>
      </w:r>
      <w:proofErr w:type="spellStart"/>
      <w:r>
        <w:rPr>
          <w:rStyle w:val="lev"/>
          <w:b/>
          <w:bCs/>
        </w:rPr>
        <w:t>propriété</w:t>
      </w:r>
      <w:proofErr w:type="spellEnd"/>
      <w:r>
        <w:rPr>
          <w:rStyle w:val="lev"/>
          <w:b/>
          <w:bCs/>
        </w:rPr>
        <w:t xml:space="preserve"> </w:t>
      </w:r>
      <w:proofErr w:type="gramStart"/>
      <w:r>
        <w:rPr>
          <w:rStyle w:val="lev"/>
          <w:b/>
          <w:bCs/>
        </w:rPr>
        <w:t>et</w:t>
      </w:r>
      <w:proofErr w:type="gramEnd"/>
      <w:r>
        <w:rPr>
          <w:rStyle w:val="lev"/>
          <w:b/>
          <w:bCs/>
        </w:rPr>
        <w:t xml:space="preserve"> de </w:t>
      </w:r>
      <w:proofErr w:type="spellStart"/>
      <w:r>
        <w:rPr>
          <w:rStyle w:val="lev"/>
          <w:b/>
          <w:bCs/>
        </w:rPr>
        <w:t>jouissance</w:t>
      </w:r>
      <w:proofErr w:type="spellEnd"/>
    </w:p>
    <w:p w:rsidR="0092658B" w:rsidRDefault="0092658B" w:rsidP="0092658B">
      <w:pPr>
        <w:pStyle w:val="NormalWeb"/>
      </w:pPr>
      <w:r>
        <w:t>Le transfert de propriété et de jouissance interviendra le : ....................</w:t>
      </w:r>
    </w:p>
    <w:p w:rsidR="0092658B" w:rsidRDefault="0092658B" w:rsidP="0092658B">
      <w:pPr>
        <w:pStyle w:val="NormalWeb"/>
      </w:pPr>
      <w:r>
        <w:t>À compter de cette date, l’Acquéreur assumera l’entière responsabilité du bateau.</w:t>
      </w:r>
    </w:p>
    <w:p w:rsidR="0092658B" w:rsidRDefault="0092658B" w:rsidP="0092658B">
      <w:r>
        <w:pict>
          <v:rect id="_x0000_i1032" style="width:0;height:1.5pt" o:hralign="center" o:hrstd="t" o:hr="t" fillcolor="#a0a0a0" stroked="f"/>
        </w:pict>
      </w:r>
    </w:p>
    <w:p w:rsidR="0092658B" w:rsidRDefault="0092658B" w:rsidP="0092658B">
      <w:pPr>
        <w:pStyle w:val="Titre2"/>
      </w:pPr>
      <w:r>
        <w:rPr>
          <w:rStyle w:val="lev"/>
          <w:b/>
          <w:bCs/>
        </w:rPr>
        <w:t xml:space="preserve">Article 8 – </w:t>
      </w:r>
      <w:proofErr w:type="spellStart"/>
      <w:r>
        <w:rPr>
          <w:rStyle w:val="lev"/>
          <w:b/>
          <w:bCs/>
        </w:rPr>
        <w:t>Litiges</w:t>
      </w:r>
      <w:proofErr w:type="spellEnd"/>
    </w:p>
    <w:p w:rsidR="0092658B" w:rsidRDefault="0092658B" w:rsidP="0092658B">
      <w:pPr>
        <w:pStyle w:val="NormalWeb"/>
      </w:pPr>
      <w:r>
        <w:t xml:space="preserve">Tout litige relatif à la validité, l’interprétation ou l’exécution du présent contrat sera soumis, à défaut d’accord amiable, aux juridictions compétentes du </w:t>
      </w:r>
      <w:r>
        <w:rPr>
          <w:rStyle w:val="lev"/>
        </w:rPr>
        <w:t>Brabant Wallon</w:t>
      </w:r>
      <w:r>
        <w:t>.</w:t>
      </w:r>
    </w:p>
    <w:p w:rsidR="0092658B" w:rsidRDefault="0092658B" w:rsidP="0092658B">
      <w:r>
        <w:pict>
          <v:rect id="_x0000_i1033" style="width:0;height:1.5pt" o:hralign="center" o:hrstd="t" o:hr="t" fillcolor="#a0a0a0" stroked="f"/>
        </w:pict>
      </w:r>
    </w:p>
    <w:p w:rsidR="0092658B" w:rsidRDefault="0092658B" w:rsidP="0092658B">
      <w:pPr>
        <w:pStyle w:val="NormalWeb"/>
      </w:pPr>
      <w:r>
        <w:rPr>
          <w:rStyle w:val="lev"/>
        </w:rPr>
        <w:t>Fait en deux exemplaires originaux à Ittre, le ………………</w:t>
      </w:r>
    </w:p>
    <w:p w:rsidR="0092658B" w:rsidRDefault="0092658B" w:rsidP="0092658B">
      <w:pPr>
        <w:pStyle w:val="NormalWeb"/>
      </w:pPr>
      <w:r>
        <w:t>Le Vendeur (lu et approuvé, signé</w:t>
      </w:r>
      <w:proofErr w:type="gramStart"/>
      <w:r>
        <w:t>)</w:t>
      </w:r>
      <w:proofErr w:type="gramEnd"/>
      <w:r>
        <w:t> </w:t>
      </w:r>
      <w:r>
        <w:t> </w:t>
      </w:r>
      <w:r>
        <w:t> </w:t>
      </w:r>
      <w:r>
        <w:t> </w:t>
      </w:r>
      <w:r>
        <w:t> </w:t>
      </w:r>
      <w:r>
        <w:t>L’Acquéreur (lu et approuvé, signé)</w:t>
      </w:r>
    </w:p>
    <w:p w:rsidR="0092658B" w:rsidRDefault="0092658B" w:rsidP="0092658B">
      <w:pPr>
        <w:pStyle w:val="NormalWeb"/>
      </w:pPr>
      <w:r>
        <w:t>.................................................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.................................................</w:t>
      </w:r>
    </w:p>
    <w:p w:rsidR="0092658B" w:rsidRDefault="0092658B" w:rsidP="0092658B">
      <w:bookmarkStart w:id="0" w:name="_GoBack"/>
      <w:bookmarkEnd w:id="0"/>
    </w:p>
    <w:p w:rsidR="00B37E17" w:rsidRPr="0092658B" w:rsidRDefault="00B37E17" w:rsidP="0092658B">
      <w:pPr>
        <w:pStyle w:val="NormalWeb"/>
      </w:pPr>
    </w:p>
    <w:sectPr w:rsidR="00B37E17" w:rsidRPr="009265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D81806"/>
    <w:multiLevelType w:val="multilevel"/>
    <w:tmpl w:val="C798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63121"/>
    <w:multiLevelType w:val="hybridMultilevel"/>
    <w:tmpl w:val="6C52F1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AD0020"/>
    <w:multiLevelType w:val="multilevel"/>
    <w:tmpl w:val="0B16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DA0A5B"/>
    <w:multiLevelType w:val="multilevel"/>
    <w:tmpl w:val="1092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C60B31"/>
    <w:multiLevelType w:val="multilevel"/>
    <w:tmpl w:val="F7C6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781478"/>
    <w:multiLevelType w:val="multilevel"/>
    <w:tmpl w:val="D572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A53C3F"/>
    <w:multiLevelType w:val="multilevel"/>
    <w:tmpl w:val="FE38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BF5E4E"/>
    <w:multiLevelType w:val="multilevel"/>
    <w:tmpl w:val="39C6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FB69DF"/>
    <w:multiLevelType w:val="hybridMultilevel"/>
    <w:tmpl w:val="9FAABD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7"/>
  </w:num>
  <w:num w:numId="12">
    <w:abstractNumId w:val="12"/>
  </w:num>
  <w:num w:numId="13">
    <w:abstractNumId w:val="15"/>
  </w:num>
  <w:num w:numId="14">
    <w:abstractNumId w:val="14"/>
  </w:num>
  <w:num w:numId="15">
    <w:abstractNumId w:val="13"/>
  </w:num>
  <w:num w:numId="16">
    <w:abstractNumId w:val="16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2658B"/>
    <w:rsid w:val="00AA1D8D"/>
    <w:rsid w:val="00B37E17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2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2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8FCF15-8B54-4DF7-89B3-8F76D5E0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Laurent Grimonpont</cp:lastModifiedBy>
  <cp:revision>2</cp:revision>
  <dcterms:created xsi:type="dcterms:W3CDTF">2025-08-20T20:44:00Z</dcterms:created>
  <dcterms:modified xsi:type="dcterms:W3CDTF">2025-08-20T20:44:00Z</dcterms:modified>
</cp:coreProperties>
</file>